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81" w:rsidRDefault="009D0481" w:rsidP="009D0481">
      <w:pPr>
        <w:jc w:val="center"/>
        <w:rPr>
          <w:rFonts w:asciiTheme="minorEastAsia" w:hAnsiTheme="minorEastAsi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2</w:t>
      </w:r>
      <w:r>
        <w:rPr>
          <w:rFonts w:asciiTheme="minorEastAsia" w:hAnsiTheme="minorEastAsia" w:cs="仿宋_GB2312" w:hint="eastAsia"/>
          <w:b/>
          <w:sz w:val="36"/>
          <w:szCs w:val="36"/>
        </w:rPr>
        <w:t>019国家机器人发展论坛</w:t>
      </w:r>
      <w:r>
        <w:rPr>
          <w:rFonts w:asciiTheme="minorEastAsia" w:hAnsiTheme="minorEastAsia" w:cs="仿宋_GB2312" w:hint="eastAsia"/>
          <w:b/>
          <w:sz w:val="36"/>
          <w:szCs w:val="34"/>
        </w:rPr>
        <w:t>暨Robocup机器人世界杯中国赛</w:t>
      </w:r>
      <w:r>
        <w:rPr>
          <w:rFonts w:asciiTheme="minorEastAsia" w:hAnsiTheme="minorEastAsia" w:hint="eastAsia"/>
          <w:b/>
          <w:bCs/>
          <w:sz w:val="36"/>
          <w:szCs w:val="36"/>
          <w:shd w:val="clear" w:color="auto" w:fill="FFFFFF"/>
        </w:rPr>
        <w:t>展览与赞助通知</w:t>
      </w:r>
    </w:p>
    <w:p w:rsidR="009D0481" w:rsidRDefault="009D0481" w:rsidP="009D04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333333"/>
          <w:sz w:val="20"/>
          <w:szCs w:val="21"/>
        </w:rPr>
      </w:pPr>
      <w:r>
        <w:rPr>
          <w:rFonts w:ascii="仿宋" w:eastAsia="仿宋" w:hAnsi="仿宋" w:hint="eastAsia"/>
          <w:b/>
          <w:bCs/>
          <w:color w:val="333333"/>
          <w:szCs w:val="28"/>
        </w:rPr>
        <w:t>（</w:t>
      </w:r>
      <w:r>
        <w:rPr>
          <w:rFonts w:ascii="仿宋" w:eastAsia="仿宋" w:hAnsi="仿宋" w:cs="Times New Roman"/>
          <w:b/>
          <w:bCs/>
          <w:color w:val="333333"/>
          <w:szCs w:val="28"/>
        </w:rPr>
        <w:t>201</w:t>
      </w:r>
      <w:r>
        <w:rPr>
          <w:rFonts w:ascii="仿宋" w:eastAsia="仿宋" w:hAnsi="仿宋" w:cs="Times New Roman" w:hint="eastAsia"/>
          <w:b/>
          <w:bCs/>
          <w:color w:val="333333"/>
          <w:szCs w:val="28"/>
        </w:rPr>
        <w:t>9</w:t>
      </w:r>
      <w:r>
        <w:rPr>
          <w:rFonts w:ascii="仿宋" w:eastAsia="仿宋" w:hAnsi="仿宋" w:hint="eastAsia"/>
          <w:b/>
          <w:bCs/>
          <w:color w:val="333333"/>
          <w:szCs w:val="28"/>
        </w:rPr>
        <w:t>年</w:t>
      </w:r>
      <w:r>
        <w:rPr>
          <w:rFonts w:ascii="仿宋" w:eastAsia="仿宋" w:hAnsi="仿宋" w:cs="Times New Roman" w:hint="eastAsia"/>
          <w:b/>
          <w:bCs/>
          <w:color w:val="333333"/>
          <w:szCs w:val="28"/>
        </w:rPr>
        <w:t>4</w:t>
      </w:r>
      <w:r>
        <w:rPr>
          <w:rFonts w:ascii="仿宋" w:eastAsia="仿宋" w:hAnsi="仿宋" w:hint="eastAsia"/>
          <w:b/>
          <w:bCs/>
          <w:color w:val="333333"/>
          <w:szCs w:val="28"/>
        </w:rPr>
        <w:t>月18</w:t>
      </w:r>
      <w:r>
        <w:rPr>
          <w:rFonts w:ascii="仿宋" w:eastAsia="仿宋" w:hAnsi="仿宋" w:cs="Times New Roman"/>
          <w:b/>
          <w:bCs/>
          <w:color w:val="333333"/>
          <w:szCs w:val="28"/>
        </w:rPr>
        <w:t>-</w:t>
      </w:r>
      <w:r>
        <w:rPr>
          <w:rFonts w:ascii="仿宋" w:eastAsia="仿宋" w:hAnsi="仿宋" w:hint="eastAsia"/>
          <w:b/>
          <w:bCs/>
          <w:color w:val="333333"/>
          <w:szCs w:val="28"/>
        </w:rPr>
        <w:t>21日</w:t>
      </w:r>
      <w:r>
        <w:rPr>
          <w:rFonts w:ascii="Times New Roman" w:eastAsia="仿宋" w:hAnsi="Times New Roman" w:cs="Times New Roman"/>
          <w:b/>
          <w:bCs/>
          <w:color w:val="333333"/>
          <w:szCs w:val="28"/>
        </w:rPr>
        <w:t> </w:t>
      </w:r>
      <w:r>
        <w:rPr>
          <w:rFonts w:ascii="仿宋" w:eastAsia="仿宋" w:hAnsi="仿宋" w:cs="仿宋" w:hint="eastAsia"/>
          <w:b/>
          <w:szCs w:val="28"/>
        </w:rPr>
        <w:t>浙江绍兴柯桥区中国轻纺城国际会展中心</w:t>
      </w:r>
      <w:r>
        <w:rPr>
          <w:rFonts w:ascii="仿宋" w:eastAsia="仿宋" w:hAnsi="仿宋" w:hint="eastAsia"/>
          <w:b/>
          <w:bCs/>
          <w:color w:val="333333"/>
          <w:szCs w:val="28"/>
        </w:rPr>
        <w:t>）</w:t>
      </w:r>
    </w:p>
    <w:p w:rsidR="009D0481" w:rsidRPr="004A47FA" w:rsidRDefault="009D0481" w:rsidP="009D04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szCs w:val="28"/>
        </w:rPr>
      </w:pPr>
      <w:r>
        <w:rPr>
          <w:rFonts w:ascii="仿宋" w:eastAsia="仿宋" w:hAnsi="仿宋" w:hint="eastAsia"/>
          <w:b/>
          <w:bCs/>
          <w:szCs w:val="28"/>
        </w:rPr>
        <w:t>主办单位</w:t>
      </w:r>
      <w:r>
        <w:rPr>
          <w:rFonts w:ascii="Times New Roman" w:eastAsia="仿宋" w:hAnsi="Times New Roman" w:cs="Times New Roman" w:hint="eastAsia"/>
          <w:b/>
          <w:bCs/>
          <w:szCs w:val="28"/>
        </w:rPr>
        <w:t xml:space="preserve">: </w:t>
      </w:r>
      <w:r>
        <w:rPr>
          <w:rFonts w:ascii="仿宋" w:eastAsia="仿宋" w:hAnsi="仿宋" w:hint="eastAsia"/>
          <w:b/>
          <w:bCs/>
          <w:szCs w:val="28"/>
        </w:rPr>
        <w:t xml:space="preserve">中国自动化学会 </w:t>
      </w:r>
    </w:p>
    <w:p w:rsidR="009D0481" w:rsidRDefault="009D0481" w:rsidP="009D04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sz w:val="20"/>
          <w:szCs w:val="21"/>
        </w:rPr>
      </w:pPr>
    </w:p>
    <w:p w:rsidR="009D0481" w:rsidRDefault="009D0481" w:rsidP="009D0481">
      <w:pPr>
        <w:spacing w:line="520" w:lineRule="exact"/>
        <w:jc w:val="lef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各有关单位:</w:t>
      </w:r>
    </w:p>
    <w:p w:rsidR="009D0481" w:rsidRDefault="009D0481" w:rsidP="009D0481">
      <w:pPr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为推进我国机器人与人工智能产业快速健康可持续发展，中国自动化学会在过往四届论坛的基础上，将于2019年4月18-21日在绍兴组织召开2019国家机器人发展论坛暨Robocup机器人世界杯中国赛以及2</w:t>
      </w:r>
      <w:r>
        <w:rPr>
          <w:rFonts w:ascii="仿宋" w:eastAsia="仿宋" w:hAnsi="仿宋" w:cs="仿宋"/>
          <w:sz w:val="28"/>
          <w:szCs w:val="28"/>
        </w:rPr>
        <w:t>01</w:t>
      </w:r>
      <w:r>
        <w:rPr>
          <w:rFonts w:ascii="仿宋" w:eastAsia="仿宋" w:hAnsi="仿宋" w:cs="仿宋" w:hint="eastAsia"/>
          <w:sz w:val="28"/>
          <w:szCs w:val="28"/>
        </w:rPr>
        <w:t>9年中国自动化产业年会，聚焦多种类智能机器人的发展，应用与创新，壮大中国机器人事业，为实现中国制造强国梦而作出贡献。</w:t>
      </w:r>
    </w:p>
    <w:p w:rsidR="009D0481" w:rsidRPr="00404FBA" w:rsidRDefault="009D0481" w:rsidP="009D0481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hd w:val="clear" w:color="auto" w:fill="FFFFFF"/>
        </w:rPr>
        <w:t>为配合</w:t>
      </w:r>
      <w:r>
        <w:rPr>
          <w:rFonts w:ascii="仿宋" w:eastAsia="仿宋" w:hAnsi="仿宋" w:cs="Times New Roman" w:hint="eastAsia"/>
          <w:sz w:val="28"/>
          <w:szCs w:val="36"/>
        </w:rPr>
        <w:t>2</w:t>
      </w:r>
      <w:r>
        <w:rPr>
          <w:rFonts w:ascii="仿宋" w:eastAsia="仿宋" w:hAnsi="仿宋" w:cs="仿宋_GB2312" w:hint="eastAsia"/>
          <w:sz w:val="28"/>
          <w:szCs w:val="36"/>
        </w:rPr>
        <w:t>019国家机器人发展论坛</w:t>
      </w:r>
      <w:r>
        <w:rPr>
          <w:rFonts w:ascii="仿宋" w:eastAsia="仿宋" w:hAnsi="仿宋" w:cs="仿宋_GB2312" w:hint="eastAsia"/>
          <w:sz w:val="28"/>
          <w:szCs w:val="34"/>
        </w:rPr>
        <w:t>暨Robocup机器人世界杯中国赛</w:t>
      </w:r>
      <w:r>
        <w:rPr>
          <w:rFonts w:ascii="仿宋" w:eastAsia="仿宋" w:hAnsi="仿宋" w:hint="eastAsia"/>
          <w:sz w:val="28"/>
          <w:shd w:val="clear" w:color="auto" w:fill="FFFFFF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招展与赞助工作现正式启动，相关详情请与主办方中国自动化学会联系。</w:t>
      </w:r>
    </w:p>
    <w:p w:rsidR="009D0481" w:rsidRDefault="009D0481" w:rsidP="009D0481">
      <w:pPr>
        <w:pStyle w:val="a3"/>
        <w:shd w:val="clear" w:color="auto" w:fill="FFFFFF"/>
        <w:spacing w:before="0" w:beforeAutospacing="0" w:after="0" w:afterAutospacing="0" w:line="520" w:lineRule="exact"/>
        <w:rPr>
          <w:rFonts w:asciiTheme="minorEastAsia" w:eastAsiaTheme="minorEastAsia" w:hAnsiTheme="minorEastAsia" w:cstheme="minorBidi"/>
          <w:kern w:val="2"/>
          <w:sz w:val="28"/>
          <w:szCs w:val="36"/>
        </w:rPr>
      </w:pPr>
    </w:p>
    <w:p w:rsidR="009D0481" w:rsidRDefault="009D0481" w:rsidP="009D0481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展览展示联系人：</w:t>
      </w:r>
    </w:p>
    <w:p w:rsidR="009D0481" w:rsidRDefault="009D0481" w:rsidP="009D0481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联系人：唐老师  王老师</w:t>
      </w:r>
    </w:p>
    <w:p w:rsidR="009D0481" w:rsidRDefault="009D0481" w:rsidP="009D0481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 010-82544542；18612978590</w:t>
      </w:r>
    </w:p>
    <w:p w:rsidR="009D0481" w:rsidRDefault="009D0481" w:rsidP="009D0481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联系邮箱: </w:t>
      </w:r>
      <w:hyperlink r:id="rId6" w:history="1">
        <w:r>
          <w:rPr>
            <w:rStyle w:val="a4"/>
            <w:rFonts w:ascii="仿宋" w:eastAsia="仿宋" w:hAnsi="仿宋" w:cs="仿宋" w:hint="eastAsia"/>
            <w:sz w:val="28"/>
            <w:szCs w:val="28"/>
          </w:rPr>
          <w:t>caa@ia.ac.cn</w:t>
        </w:r>
      </w:hyperlink>
    </w:p>
    <w:p w:rsidR="009D0481" w:rsidRDefault="009D0481" w:rsidP="00F66217">
      <w:pPr>
        <w:spacing w:afterLines="50" w:line="480" w:lineRule="exact"/>
        <w:ind w:firstLineChars="200" w:firstLine="560"/>
        <w:rPr>
          <w:rStyle w:val="a4"/>
          <w:rFonts w:ascii="仿宋" w:eastAsia="仿宋" w:hAnsi="仿宋" w:cs="仿宋"/>
          <w:sz w:val="28"/>
          <w:szCs w:val="28"/>
        </w:rPr>
      </w:pPr>
    </w:p>
    <w:p w:rsidR="009D0481" w:rsidRDefault="009D0481" w:rsidP="009D0481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1143000" cy="1114425"/>
            <wp:effectExtent l="19050" t="0" r="0" b="0"/>
            <wp:docPr id="7" name="图片 1" descr="wei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weix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1114425" cy="1114425"/>
            <wp:effectExtent l="19050" t="0" r="9525" b="0"/>
            <wp:docPr id="8" name="图片 2" descr="we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weib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1076325" cy="1085850"/>
            <wp:effectExtent l="19050" t="0" r="9525" b="0"/>
            <wp:docPr id="10" name="图片 3" descr="51a3a888b469dadb971595fd208a9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51a3a888b469dadb971595fd208a91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81" w:rsidRDefault="009D0481" w:rsidP="009D048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学会微信公众号二维码   学会官方微博二维码    论坛报名二维码</w:t>
      </w:r>
    </w:p>
    <w:p w:rsidR="009D0481" w:rsidRPr="005A6350" w:rsidRDefault="009D0481" w:rsidP="009D0481">
      <w:pPr>
        <w:spacing w:line="276" w:lineRule="auto"/>
        <w:jc w:val="left"/>
        <w:rPr>
          <w:rFonts w:asciiTheme="minorEastAsia" w:hAnsiTheme="minorEastAsia"/>
          <w:sz w:val="28"/>
          <w:szCs w:val="36"/>
        </w:rPr>
        <w:sectPr w:rsidR="009D0481" w:rsidRPr="005A635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6217" w:rsidRPr="00404FBA" w:rsidRDefault="009D0481" w:rsidP="00F66217">
      <w:pPr>
        <w:jc w:val="left"/>
        <w:rPr>
          <w:rFonts w:asciiTheme="minorEastAsia" w:hAnsiTheme="minorEastAsia"/>
          <w:b/>
          <w:bCs/>
          <w:color w:val="000000"/>
          <w:sz w:val="28"/>
          <w:shd w:val="clear" w:color="auto" w:fill="FFFFFF"/>
        </w:rPr>
      </w:pPr>
      <w:r>
        <w:rPr>
          <w:rFonts w:asciiTheme="minorEastAsia" w:hAnsiTheme="minorEastAsia" w:hint="eastAsia"/>
          <w:b/>
          <w:sz w:val="32"/>
          <w:szCs w:val="36"/>
        </w:rPr>
        <w:lastRenderedPageBreak/>
        <w:t>附件一、</w:t>
      </w:r>
      <w:r w:rsidR="00F66217">
        <w:rPr>
          <w:rFonts w:asciiTheme="minorEastAsia" w:hAnsiTheme="minorEastAsia" w:hint="eastAsia"/>
          <w:b/>
          <w:bCs/>
          <w:color w:val="000000"/>
          <w:sz w:val="28"/>
          <w:shd w:val="clear" w:color="auto" w:fill="FFFFFF"/>
        </w:rPr>
        <w:t xml:space="preserve">展位分布 </w:t>
      </w:r>
    </w:p>
    <w:p w:rsidR="00F66217" w:rsidRDefault="00F66217" w:rsidP="009D0481">
      <w:pPr>
        <w:jc w:val="left"/>
        <w:rPr>
          <w:rFonts w:asciiTheme="minorEastAsia" w:hAnsiTheme="minorEastAsia" w:hint="eastAsia"/>
          <w:b/>
          <w:sz w:val="32"/>
          <w:szCs w:val="36"/>
        </w:rPr>
      </w:pPr>
    </w:p>
    <w:p w:rsidR="00F66217" w:rsidRPr="003969B6" w:rsidRDefault="009D0481" w:rsidP="003969B6">
      <w:pPr>
        <w:jc w:val="left"/>
        <w:rPr>
          <w:rFonts w:asciiTheme="minorEastAsia" w:hAnsiTheme="minorEastAsia" w:hint="eastAsia"/>
          <w:b/>
          <w:sz w:val="32"/>
          <w:szCs w:val="36"/>
        </w:rPr>
      </w:pPr>
      <w:r w:rsidRPr="00404FBA">
        <w:rPr>
          <w:rFonts w:asciiTheme="minorEastAsia" w:hAnsiTheme="minorEastAsia" w:hint="eastAsia"/>
          <w:b/>
          <w:noProof/>
          <w:sz w:val="32"/>
          <w:szCs w:val="36"/>
        </w:rPr>
        <w:drawing>
          <wp:inline distT="0" distB="0" distL="0" distR="0">
            <wp:extent cx="8248650" cy="4333875"/>
            <wp:effectExtent l="19050" t="0" r="0" b="0"/>
            <wp:docPr id="12" name="图片 2" descr="微信图片_2019031410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190314102705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1822" cy="433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17" w:rsidRPr="00F66217" w:rsidRDefault="00F66217" w:rsidP="00F66217">
      <w:pPr>
        <w:jc w:val="left"/>
        <w:rPr>
          <w:rFonts w:asciiTheme="minorEastAsia" w:hAnsiTheme="minorEastAsia" w:hint="eastAsia"/>
          <w:b/>
          <w:sz w:val="32"/>
          <w:szCs w:val="36"/>
        </w:rPr>
      </w:pPr>
      <w:r>
        <w:rPr>
          <w:rFonts w:ascii="仿宋" w:eastAsia="仿宋" w:hAnsi="仿宋" w:cs="仿宋_GB2312" w:hint="eastAsia"/>
          <w:b/>
          <w:sz w:val="28"/>
          <w:szCs w:val="36"/>
        </w:rPr>
        <w:lastRenderedPageBreak/>
        <w:t>附件二、</w:t>
      </w:r>
      <w:r>
        <w:rPr>
          <w:rFonts w:asciiTheme="minorEastAsia" w:hAnsiTheme="minorEastAsia" w:hint="eastAsia"/>
          <w:b/>
          <w:sz w:val="32"/>
          <w:szCs w:val="36"/>
        </w:rPr>
        <w:t xml:space="preserve">参展费用 </w:t>
      </w:r>
    </w:p>
    <w:p w:rsidR="009D0481" w:rsidRDefault="009D0481" w:rsidP="009D0481">
      <w:pPr>
        <w:pStyle w:val="a3"/>
        <w:shd w:val="clear" w:color="auto" w:fill="FFFFFF"/>
        <w:spacing w:line="48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36"/>
        </w:rPr>
        <w:t>2019国家机器人发展论坛</w:t>
      </w:r>
      <w:r>
        <w:rPr>
          <w:rFonts w:ascii="仿宋" w:eastAsia="仿宋" w:hAnsi="仿宋" w:cs="仿宋_GB2312" w:hint="eastAsia"/>
          <w:b/>
          <w:sz w:val="28"/>
          <w:szCs w:val="34"/>
        </w:rPr>
        <w:t>暨Robocup机器人世界杯中国赛</w:t>
      </w:r>
      <w:r>
        <w:rPr>
          <w:rFonts w:ascii="仿宋" w:eastAsia="仿宋" w:hAnsi="仿宋" w:hint="eastAsia"/>
          <w:b/>
          <w:bCs/>
          <w:sz w:val="28"/>
          <w:szCs w:val="28"/>
        </w:rPr>
        <w:t>展览与赞助工作方案</w:t>
      </w:r>
    </w:p>
    <w:tbl>
      <w:tblPr>
        <w:tblW w:w="1372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1571"/>
        <w:gridCol w:w="1714"/>
        <w:gridCol w:w="1286"/>
        <w:gridCol w:w="7347"/>
      </w:tblGrid>
      <w:tr w:rsidR="009D0481" w:rsidTr="00D87D19">
        <w:trPr>
          <w:trHeight w:val="116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类型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价格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注册费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餐券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主要内容</w:t>
            </w:r>
          </w:p>
        </w:tc>
      </w:tr>
      <w:tr w:rsidR="009D0481" w:rsidTr="00D87D19">
        <w:trPr>
          <w:trHeight w:val="116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展位A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不含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2人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场地大小3m*3m</w:t>
            </w:r>
          </w:p>
        </w:tc>
      </w:tr>
      <w:tr w:rsidR="009D0481" w:rsidTr="00D87D19">
        <w:trPr>
          <w:trHeight w:val="388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展位B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不含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2人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场地大小 3m*2m</w:t>
            </w:r>
          </w:p>
        </w:tc>
      </w:tr>
      <w:tr w:rsidR="009D0481" w:rsidTr="00D87D19">
        <w:trPr>
          <w:trHeight w:val="116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钻石赞助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展位A（2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个）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大会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报告30分钟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会议程序册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添加企业LOGO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公司资料放入会议资料袋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《中国自动化学会通讯》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封底彩页广告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大会主会场易拉宝展示1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参展单位自行提供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）</w:t>
            </w:r>
          </w:p>
        </w:tc>
      </w:tr>
      <w:tr w:rsidR="009D0481" w:rsidTr="00D87D19">
        <w:trPr>
          <w:trHeight w:val="116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白金赞助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展位A（2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个）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分会场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报告20分钟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会议程序册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添加企业LOGO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公司资料放入会议资料袋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《中国自动化学会通讯》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封二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封三整版彩页广告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lastRenderedPageBreak/>
              <w:t>大会主会场易拉宝展示1对（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参展单位自行提供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）</w:t>
            </w:r>
          </w:p>
        </w:tc>
      </w:tr>
      <w:tr w:rsidR="009D0481" w:rsidTr="00D87D19">
        <w:trPr>
          <w:trHeight w:val="1939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lastRenderedPageBreak/>
              <w:t>黄金赞助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2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2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展位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B（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个）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分会场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报告10分钟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会议程序册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添加企业LOGO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公司资料放入会议资料袋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《中国自动化学会通讯》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封二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封三整版彩页广告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大会主会场易拉宝展示1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参展单位自行提供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）</w:t>
            </w:r>
          </w:p>
        </w:tc>
      </w:tr>
      <w:tr w:rsidR="009D0481" w:rsidTr="00D87D19">
        <w:trPr>
          <w:trHeight w:val="1614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银牌赞助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展位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1个）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会议程序册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添加企业LOGO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公司资料放入会议资料袋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《中国自动化学会通讯》内页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彩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色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广告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大会主会场易拉宝展示1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参展单位自行提供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）</w:t>
            </w:r>
          </w:p>
        </w:tc>
      </w:tr>
      <w:tr w:rsidR="009D0481" w:rsidTr="00D87D19">
        <w:trPr>
          <w:trHeight w:val="518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铜牌赞助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1人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会议程序册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添加企业LOGO</w:t>
            </w:r>
          </w:p>
          <w:p w:rsidR="009D0481" w:rsidRDefault="009D0481" w:rsidP="00D87D1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公司资料放入会议资料袋</w:t>
            </w:r>
          </w:p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大会主会场易拉宝展示1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参展单位自行提供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）</w:t>
            </w:r>
          </w:p>
        </w:tc>
      </w:tr>
      <w:tr w:rsidR="009D0481" w:rsidTr="00D87D19">
        <w:trPr>
          <w:trHeight w:val="518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封底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481" w:rsidTr="00D87D19">
        <w:trPr>
          <w:trHeight w:val="506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封二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481" w:rsidTr="00D87D19">
        <w:trPr>
          <w:trHeight w:val="518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通讯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封三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481" w:rsidTr="00D87D19">
        <w:trPr>
          <w:trHeight w:val="506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内彩页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481" w:rsidTr="00D87D19">
        <w:trPr>
          <w:trHeight w:val="518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内黑白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8千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D0481" w:rsidTr="00D87D19">
        <w:trPr>
          <w:trHeight w:val="518"/>
          <w:tblCellSpacing w:w="7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场内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易拉宝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1万/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481" w:rsidRDefault="009D0481" w:rsidP="00D87D1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9D0481" w:rsidRDefault="009D0481" w:rsidP="009D0481">
      <w:pPr>
        <w:jc w:val="left"/>
        <w:rPr>
          <w:rFonts w:asciiTheme="minorEastAsia" w:hAnsiTheme="minorEastAsia"/>
          <w:b/>
          <w:bCs/>
          <w:color w:val="000000"/>
          <w:sz w:val="24"/>
          <w:shd w:val="clear" w:color="auto" w:fill="FFFFFF"/>
        </w:rPr>
      </w:pPr>
      <w:r>
        <w:rPr>
          <w:rFonts w:asciiTheme="minorEastAsia" w:hAnsiTheme="minorEastAsia" w:hint="eastAsia"/>
          <w:b/>
          <w:bCs/>
          <w:color w:val="000000"/>
          <w:sz w:val="24"/>
          <w:shd w:val="clear" w:color="auto" w:fill="FFFFFF"/>
        </w:rPr>
        <w:t>展位A、B（面积为3m*3m），包括三面围板、企业名称楣板、一张洽谈桌、两把椅子、两只射灯（特殊用电请事先声明，另行收费）。</w:t>
      </w:r>
    </w:p>
    <w:p w:rsidR="0087755D" w:rsidRPr="009D0481" w:rsidRDefault="0087755D"/>
    <w:sectPr w:rsidR="0087755D" w:rsidRPr="009D0481" w:rsidSect="009D048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67" w:rsidRDefault="00FD6767" w:rsidP="004A47FA">
      <w:r>
        <w:separator/>
      </w:r>
    </w:p>
  </w:endnote>
  <w:endnote w:type="continuationSeparator" w:id="1">
    <w:p w:rsidR="00FD6767" w:rsidRDefault="00FD6767" w:rsidP="004A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67" w:rsidRDefault="00FD6767" w:rsidP="004A47FA">
      <w:r>
        <w:separator/>
      </w:r>
    </w:p>
  </w:footnote>
  <w:footnote w:type="continuationSeparator" w:id="1">
    <w:p w:rsidR="00FD6767" w:rsidRDefault="00FD6767" w:rsidP="004A4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481"/>
    <w:rsid w:val="00047D53"/>
    <w:rsid w:val="000F6A53"/>
    <w:rsid w:val="003969B6"/>
    <w:rsid w:val="004A47FA"/>
    <w:rsid w:val="00517E82"/>
    <w:rsid w:val="006E52CE"/>
    <w:rsid w:val="0087755D"/>
    <w:rsid w:val="009D0481"/>
    <w:rsid w:val="00A33E34"/>
    <w:rsid w:val="00B92E8D"/>
    <w:rsid w:val="00F66217"/>
    <w:rsid w:val="00F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D0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qFormat/>
    <w:rsid w:val="009D0481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D048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D048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A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A47F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A4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A4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a@ia.ac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2019-03-15T07:07:00Z</dcterms:created>
  <dcterms:modified xsi:type="dcterms:W3CDTF">2019-03-15T08:03:00Z</dcterms:modified>
</cp:coreProperties>
</file>